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C1" w:rsidRDefault="00D067C1" w:rsidP="003735B6">
      <w:pPr>
        <w:pStyle w:val="2"/>
        <w:spacing w:line="600" w:lineRule="exact"/>
        <w:ind w:firstLineChars="0" w:firstLine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7年9月</w:t>
      </w:r>
      <w:r w:rsidR="00706D46">
        <w:rPr>
          <w:rFonts w:ascii="黑体" w:eastAsia="黑体" w:hint="eastAsia"/>
          <w:sz w:val="36"/>
          <w:szCs w:val="36"/>
        </w:rPr>
        <w:t>2</w:t>
      </w:r>
      <w:r w:rsidR="00483BD0">
        <w:rPr>
          <w:rFonts w:ascii="黑体" w:eastAsia="黑体" w:hint="eastAsia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日邓德智副主任接待代表日安排</w:t>
      </w:r>
    </w:p>
    <w:p w:rsidR="00D067C1" w:rsidRDefault="00D067C1" w:rsidP="00D067C1">
      <w:pPr>
        <w:pStyle w:val="2"/>
        <w:spacing w:line="600" w:lineRule="exact"/>
        <w:ind w:firstLineChars="0" w:firstLine="0"/>
        <w:jc w:val="center"/>
        <w:rPr>
          <w:rFonts w:ascii="楷体" w:eastAsia="楷体" w:hAnsi="楷体" w:cs="宋体"/>
          <w:kern w:val="0"/>
          <w:sz w:val="30"/>
          <w:szCs w:val="30"/>
        </w:rPr>
      </w:pPr>
      <w:r>
        <w:rPr>
          <w:rFonts w:ascii="楷体" w:eastAsia="楷体" w:hAnsi="楷体" w:hint="eastAsia"/>
          <w:spacing w:val="-20"/>
          <w:w w:val="90"/>
          <w:sz w:val="30"/>
          <w:szCs w:val="30"/>
        </w:rPr>
        <w:t>（</w:t>
      </w:r>
      <w:r w:rsidR="00CB65AF">
        <w:rPr>
          <w:rFonts w:ascii="楷体" w:eastAsia="楷体" w:hAnsi="楷体" w:hint="eastAsia"/>
          <w:spacing w:val="-20"/>
          <w:w w:val="90"/>
          <w:sz w:val="30"/>
          <w:szCs w:val="30"/>
        </w:rPr>
        <w:t xml:space="preserve">时间：上午9点　　</w:t>
      </w:r>
      <w:r w:rsidRPr="00323E0A">
        <w:rPr>
          <w:rFonts w:ascii="楷体" w:eastAsia="楷体" w:hAnsi="楷体" w:hint="eastAsia"/>
          <w:spacing w:val="-20"/>
          <w:w w:val="90"/>
          <w:sz w:val="30"/>
          <w:szCs w:val="30"/>
        </w:rPr>
        <w:t>地点：</w:t>
      </w:r>
      <w:r>
        <w:rPr>
          <w:rFonts w:ascii="楷体" w:eastAsia="楷体" w:hAnsi="楷体" w:hint="eastAsia"/>
          <w:spacing w:val="-20"/>
          <w:w w:val="90"/>
          <w:sz w:val="30"/>
          <w:szCs w:val="30"/>
        </w:rPr>
        <w:t>白沙洲街</w:t>
      </w:r>
      <w:r w:rsidR="00CB65AF">
        <w:rPr>
          <w:rFonts w:ascii="楷体" w:eastAsia="楷体" w:hAnsi="楷体" w:hint="eastAsia"/>
          <w:spacing w:val="-20"/>
          <w:w w:val="90"/>
          <w:sz w:val="30"/>
          <w:szCs w:val="30"/>
        </w:rPr>
        <w:t>2楼</w:t>
      </w:r>
      <w:r>
        <w:rPr>
          <w:rFonts w:ascii="楷体" w:eastAsia="楷体" w:hAnsi="楷体" w:hint="eastAsia"/>
          <w:spacing w:val="-20"/>
          <w:w w:val="90"/>
          <w:sz w:val="30"/>
          <w:szCs w:val="30"/>
        </w:rPr>
        <w:t>会议室</w:t>
      </w:r>
      <w:r>
        <w:rPr>
          <w:rFonts w:ascii="楷体" w:eastAsia="楷体" w:hAnsi="楷体" w:cs="宋体"/>
          <w:kern w:val="0"/>
          <w:sz w:val="30"/>
          <w:szCs w:val="30"/>
        </w:rPr>
        <w:t>）</w:t>
      </w:r>
    </w:p>
    <w:p w:rsidR="006F7241" w:rsidRPr="00323E0A" w:rsidRDefault="006F7241" w:rsidP="006F7241">
      <w:pPr>
        <w:pStyle w:val="2"/>
        <w:spacing w:line="400" w:lineRule="exact"/>
        <w:ind w:firstLineChars="0" w:firstLine="0"/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text" w:horzAnchor="page" w:tblpX="977" w:tblpY="1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1985"/>
        <w:gridCol w:w="992"/>
        <w:gridCol w:w="2552"/>
      </w:tblGrid>
      <w:tr w:rsidR="007F4AAC" w:rsidTr="004465FC">
        <w:trPr>
          <w:trHeight w:val="1191"/>
        </w:trPr>
        <w:tc>
          <w:tcPr>
            <w:tcW w:w="675" w:type="dxa"/>
            <w:vAlign w:val="center"/>
          </w:tcPr>
          <w:p w:rsidR="007F4AAC" w:rsidRDefault="007F4AAC" w:rsidP="00931C9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</w:t>
            </w:r>
          </w:p>
          <w:p w:rsidR="007F4AAC" w:rsidRDefault="007F4AAC" w:rsidP="00931C9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号</w:t>
            </w:r>
          </w:p>
        </w:tc>
        <w:tc>
          <w:tcPr>
            <w:tcW w:w="3969" w:type="dxa"/>
            <w:vAlign w:val="center"/>
          </w:tcPr>
          <w:p w:rsidR="007F4AAC" w:rsidRDefault="007F4AAC" w:rsidP="00931C9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代表建议标题</w:t>
            </w:r>
          </w:p>
        </w:tc>
        <w:tc>
          <w:tcPr>
            <w:tcW w:w="1985" w:type="dxa"/>
            <w:vAlign w:val="center"/>
          </w:tcPr>
          <w:p w:rsidR="007F4AAC" w:rsidRDefault="007F4AAC" w:rsidP="00931C9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提建议代表</w:t>
            </w:r>
          </w:p>
          <w:p w:rsidR="007F4AAC" w:rsidRDefault="007F4AAC" w:rsidP="00931C9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姓名及</w:t>
            </w:r>
            <w:r w:rsidR="00931C99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  <w:tc>
          <w:tcPr>
            <w:tcW w:w="992" w:type="dxa"/>
            <w:vAlign w:val="center"/>
          </w:tcPr>
          <w:p w:rsidR="007F4AAC" w:rsidRDefault="007F4AAC" w:rsidP="00931C99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建议</w:t>
            </w:r>
          </w:p>
          <w:p w:rsidR="007F4AAC" w:rsidRDefault="007F4AAC" w:rsidP="00931C99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编号</w:t>
            </w:r>
          </w:p>
        </w:tc>
        <w:tc>
          <w:tcPr>
            <w:tcW w:w="2552" w:type="dxa"/>
            <w:vAlign w:val="center"/>
          </w:tcPr>
          <w:p w:rsidR="007F4AAC" w:rsidRDefault="007F4AAC" w:rsidP="00931C9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答复单位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关于尽快扩宽武金堤的建议</w:t>
            </w:r>
          </w:p>
        </w:tc>
        <w:tc>
          <w:tcPr>
            <w:tcW w:w="1985" w:type="dxa"/>
            <w:vMerge w:val="restart"/>
            <w:vAlign w:val="center"/>
          </w:tcPr>
          <w:p w:rsidR="00931C99" w:rsidRDefault="00931C99" w:rsidP="00931C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陈志浩</w:t>
            </w:r>
          </w:p>
          <w:p w:rsidR="00931C99" w:rsidRPr="007F4AAC" w:rsidRDefault="00931C99" w:rsidP="00931C99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/>
                <w:sz w:val="28"/>
                <w:szCs w:val="28"/>
              </w:rPr>
              <w:t>13907163122</w:t>
            </w:r>
          </w:p>
        </w:tc>
        <w:tc>
          <w:tcPr>
            <w:tcW w:w="992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【75】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区建委</w:t>
            </w:r>
          </w:p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武昌规土分局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关于尽快解决白沙洲地区因病致困的建议</w:t>
            </w:r>
          </w:p>
        </w:tc>
        <w:tc>
          <w:tcPr>
            <w:tcW w:w="1985" w:type="dxa"/>
            <w:vMerge/>
            <w:vAlign w:val="center"/>
          </w:tcPr>
          <w:p w:rsidR="00931C99" w:rsidRPr="007F4AAC" w:rsidRDefault="00931C99" w:rsidP="00931C9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931C99" w:rsidRDefault="00931C99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32"/>
                <w:szCs w:val="32"/>
              </w:rPr>
              <w:t>区民政委</w:t>
            </w:r>
          </w:p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32"/>
                <w:szCs w:val="32"/>
              </w:rPr>
              <w:t>区人力资源局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关于加强社区建设的几点建议</w:t>
            </w:r>
          </w:p>
        </w:tc>
        <w:tc>
          <w:tcPr>
            <w:tcW w:w="1985" w:type="dxa"/>
            <w:vMerge/>
            <w:vAlign w:val="center"/>
          </w:tcPr>
          <w:p w:rsidR="00931C99" w:rsidRPr="007F4AAC" w:rsidRDefault="00931C99" w:rsidP="00931C9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931C99" w:rsidRDefault="00931C99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区民政委</w:t>
            </w:r>
          </w:p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区网格指挥中心</w:t>
            </w:r>
          </w:p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区建委</w:t>
            </w:r>
          </w:p>
        </w:tc>
      </w:tr>
      <w:tr w:rsidR="007F4AAC" w:rsidTr="004465FC">
        <w:trPr>
          <w:trHeight w:val="975"/>
        </w:trPr>
        <w:tc>
          <w:tcPr>
            <w:tcW w:w="675" w:type="dxa"/>
            <w:vAlign w:val="center"/>
          </w:tcPr>
          <w:p w:rsidR="007F4AAC" w:rsidRPr="007F4AAC" w:rsidRDefault="007F4AAC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7F4AAC" w:rsidRPr="007F4AAC" w:rsidRDefault="007F4AAC" w:rsidP="00931C9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F4AAC">
              <w:rPr>
                <w:rFonts w:ascii="仿宋" w:eastAsia="仿宋" w:hAnsi="仿宋" w:hint="eastAsia"/>
                <w:sz w:val="28"/>
              </w:rPr>
              <w:t>关于加快连通武昌江滩打造白沙片区滨江公园的建议</w:t>
            </w:r>
          </w:p>
        </w:tc>
        <w:tc>
          <w:tcPr>
            <w:tcW w:w="1985" w:type="dxa"/>
            <w:vAlign w:val="center"/>
          </w:tcPr>
          <w:p w:rsidR="00931C99" w:rsidRDefault="007F4AAC" w:rsidP="00931C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鲁</w:t>
            </w:r>
            <w:r w:rsidR="00931C9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7F4AAC">
              <w:rPr>
                <w:rFonts w:ascii="仿宋" w:eastAsia="仿宋" w:hAnsi="仿宋" w:hint="eastAsia"/>
                <w:sz w:val="28"/>
                <w:szCs w:val="28"/>
              </w:rPr>
              <w:t>云</w:t>
            </w:r>
          </w:p>
          <w:p w:rsidR="007F4AAC" w:rsidRPr="007F4AAC" w:rsidRDefault="007F4AAC" w:rsidP="00931C99">
            <w:pPr>
              <w:jc w:val="center"/>
              <w:rPr>
                <w:rFonts w:ascii="仿宋" w:eastAsia="仿宋" w:hAnsi="仿宋"/>
              </w:rPr>
            </w:pPr>
            <w:r w:rsidRPr="007F4AAC">
              <w:rPr>
                <w:rFonts w:ascii="仿宋" w:eastAsia="仿宋" w:hAnsi="仿宋"/>
                <w:sz w:val="28"/>
                <w:szCs w:val="28"/>
              </w:rPr>
              <w:t>17786378206</w:t>
            </w:r>
          </w:p>
        </w:tc>
        <w:tc>
          <w:tcPr>
            <w:tcW w:w="992" w:type="dxa"/>
            <w:vAlign w:val="center"/>
          </w:tcPr>
          <w:p w:rsidR="007F4AAC" w:rsidRDefault="007F4AAC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78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7F4AAC" w:rsidRDefault="007F4AAC" w:rsidP="00931C99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区水务局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F4AAC">
              <w:rPr>
                <w:rFonts w:ascii="仿宋" w:eastAsia="仿宋" w:hAnsi="仿宋" w:hint="eastAsia"/>
                <w:sz w:val="28"/>
              </w:rPr>
              <w:t>关于武昌八铺街区域建设微循环道路的建议</w:t>
            </w:r>
          </w:p>
        </w:tc>
        <w:tc>
          <w:tcPr>
            <w:tcW w:w="1985" w:type="dxa"/>
            <w:vMerge w:val="restart"/>
            <w:vAlign w:val="center"/>
          </w:tcPr>
          <w:p w:rsidR="00931C99" w:rsidRDefault="00931C99" w:rsidP="00931C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4AAC">
              <w:rPr>
                <w:rFonts w:ascii="仿宋" w:eastAsia="仿宋" w:hAnsi="仿宋" w:hint="eastAsia"/>
                <w:sz w:val="30"/>
                <w:szCs w:val="30"/>
              </w:rPr>
              <w:t>吴厚利</w:t>
            </w:r>
          </w:p>
          <w:p w:rsidR="00931C99" w:rsidRPr="007F4AAC" w:rsidRDefault="00931C99" w:rsidP="00931C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4AAC">
              <w:rPr>
                <w:rFonts w:ascii="仿宋" w:eastAsia="仿宋" w:hAnsi="仿宋"/>
                <w:sz w:val="30"/>
                <w:szCs w:val="30"/>
              </w:rPr>
              <w:t>18971037052</w:t>
            </w:r>
          </w:p>
        </w:tc>
        <w:tc>
          <w:tcPr>
            <w:tcW w:w="992" w:type="dxa"/>
            <w:vAlign w:val="center"/>
          </w:tcPr>
          <w:p w:rsidR="00931C99" w:rsidRDefault="00931C99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区建委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F4AAC">
              <w:rPr>
                <w:rFonts w:ascii="仿宋" w:eastAsia="仿宋" w:hAnsi="仿宋" w:hint="eastAsia"/>
                <w:sz w:val="28"/>
                <w:szCs w:val="28"/>
              </w:rPr>
              <w:t>关于建设居民休闲场地的建议</w:t>
            </w:r>
          </w:p>
        </w:tc>
        <w:tc>
          <w:tcPr>
            <w:tcW w:w="1985" w:type="dxa"/>
            <w:vMerge/>
            <w:vAlign w:val="center"/>
          </w:tcPr>
          <w:p w:rsidR="00931C99" w:rsidRPr="007F4AAC" w:rsidRDefault="00931C99" w:rsidP="00931C9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931C99" w:rsidRDefault="00931C99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区城管委</w:t>
            </w:r>
          </w:p>
        </w:tc>
      </w:tr>
      <w:tr w:rsidR="007F4AAC" w:rsidTr="004465FC">
        <w:trPr>
          <w:trHeight w:val="1123"/>
        </w:trPr>
        <w:tc>
          <w:tcPr>
            <w:tcW w:w="675" w:type="dxa"/>
            <w:vAlign w:val="center"/>
          </w:tcPr>
          <w:p w:rsidR="007F4AAC" w:rsidRPr="007F4AAC" w:rsidRDefault="007F4AAC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969" w:type="dxa"/>
            <w:vAlign w:val="center"/>
          </w:tcPr>
          <w:p w:rsidR="007F4AAC" w:rsidRPr="007F4AAC" w:rsidRDefault="007F4AAC" w:rsidP="00931C99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  <w:r w:rsidRPr="007F4AAC">
              <w:rPr>
                <w:rFonts w:ascii="仿宋" w:eastAsia="仿宋" w:hAnsi="仿宋" w:hint="eastAsia"/>
                <w:sz w:val="28"/>
              </w:rPr>
              <w:t>关于加快推进省人民医院地下管网改造的建议</w:t>
            </w:r>
          </w:p>
        </w:tc>
        <w:tc>
          <w:tcPr>
            <w:tcW w:w="1985" w:type="dxa"/>
            <w:vAlign w:val="center"/>
          </w:tcPr>
          <w:p w:rsidR="00931C99" w:rsidRDefault="007F4AAC" w:rsidP="00931C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4AAC">
              <w:rPr>
                <w:rFonts w:ascii="仿宋" w:eastAsia="仿宋" w:hAnsi="仿宋" w:hint="eastAsia"/>
                <w:sz w:val="30"/>
                <w:szCs w:val="30"/>
              </w:rPr>
              <w:t>朱刚艳</w:t>
            </w:r>
          </w:p>
          <w:p w:rsidR="007F4AAC" w:rsidRPr="007F4AAC" w:rsidRDefault="007F4AAC" w:rsidP="00931C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4AAC">
              <w:rPr>
                <w:rFonts w:ascii="仿宋" w:eastAsia="仿宋" w:hAnsi="仿宋"/>
                <w:sz w:val="30"/>
                <w:szCs w:val="30"/>
              </w:rPr>
              <w:t>13607129038</w:t>
            </w:r>
          </w:p>
        </w:tc>
        <w:tc>
          <w:tcPr>
            <w:tcW w:w="992" w:type="dxa"/>
            <w:vAlign w:val="center"/>
          </w:tcPr>
          <w:p w:rsidR="007F4AAC" w:rsidRDefault="007F4AAC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7F4AAC" w:rsidRDefault="007F4AAC" w:rsidP="00931C99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区水务局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  <w:r w:rsidRPr="007F4AAC">
              <w:rPr>
                <w:rFonts w:ascii="仿宋" w:eastAsia="仿宋" w:hAnsi="仿宋" w:hint="eastAsia"/>
                <w:sz w:val="28"/>
              </w:rPr>
              <w:t>关于城市精准扶贫社会救助的建议</w:t>
            </w:r>
          </w:p>
        </w:tc>
        <w:tc>
          <w:tcPr>
            <w:tcW w:w="1985" w:type="dxa"/>
            <w:vMerge w:val="restart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4AAC">
              <w:rPr>
                <w:rFonts w:ascii="仿宋" w:eastAsia="仿宋" w:hAnsi="仿宋" w:hint="eastAsia"/>
                <w:sz w:val="30"/>
                <w:szCs w:val="30"/>
              </w:rPr>
              <w:t>解卫锋</w:t>
            </w:r>
          </w:p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4AAC">
              <w:rPr>
                <w:rFonts w:ascii="仿宋" w:eastAsia="仿宋" w:hAnsi="仿宋"/>
                <w:sz w:val="30"/>
                <w:szCs w:val="30"/>
              </w:rPr>
              <w:t>18971038281</w:t>
            </w:r>
          </w:p>
        </w:tc>
        <w:tc>
          <w:tcPr>
            <w:tcW w:w="992" w:type="dxa"/>
            <w:vAlign w:val="center"/>
          </w:tcPr>
          <w:p w:rsidR="00931C99" w:rsidRDefault="00931C99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区民政委</w:t>
            </w:r>
          </w:p>
        </w:tc>
      </w:tr>
      <w:tr w:rsidR="00931C99" w:rsidTr="004465FC">
        <w:trPr>
          <w:trHeight w:val="1123"/>
        </w:trPr>
        <w:tc>
          <w:tcPr>
            <w:tcW w:w="675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F4A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969" w:type="dxa"/>
            <w:vAlign w:val="center"/>
          </w:tcPr>
          <w:p w:rsidR="00931C99" w:rsidRPr="007F4AAC" w:rsidRDefault="00931C99" w:rsidP="00931C99">
            <w:pPr>
              <w:spacing w:line="4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7F4AAC">
              <w:rPr>
                <w:rFonts w:ascii="仿宋" w:eastAsia="仿宋" w:hAnsi="仿宋" w:hint="eastAsia"/>
                <w:sz w:val="28"/>
              </w:rPr>
              <w:t>关于完善老旧院落管理建议</w:t>
            </w:r>
          </w:p>
        </w:tc>
        <w:tc>
          <w:tcPr>
            <w:tcW w:w="1985" w:type="dxa"/>
            <w:vMerge/>
            <w:vAlign w:val="center"/>
          </w:tcPr>
          <w:p w:rsidR="00931C99" w:rsidRPr="007F4AAC" w:rsidRDefault="00931C99" w:rsidP="00931C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31C99" w:rsidRDefault="00931C99" w:rsidP="00931C99">
            <w:r w:rsidRPr="00922822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  <w:r w:rsidRPr="00922822">
              <w:rPr>
                <w:rFonts w:ascii="仿宋" w:eastAsia="仿宋" w:hAnsi="仿宋" w:hint="eastAsia"/>
                <w:sz w:val="28"/>
                <w:szCs w:val="28"/>
              </w:rPr>
              <w:t>】</w:t>
            </w:r>
          </w:p>
        </w:tc>
        <w:tc>
          <w:tcPr>
            <w:tcW w:w="2552" w:type="dxa"/>
            <w:vAlign w:val="center"/>
          </w:tcPr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区房管局</w:t>
            </w:r>
          </w:p>
          <w:p w:rsidR="00931C99" w:rsidRDefault="00931C99" w:rsidP="00931C9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黄鹤楼街</w:t>
            </w:r>
          </w:p>
        </w:tc>
      </w:tr>
    </w:tbl>
    <w:p w:rsidR="00FA7A0C" w:rsidRPr="00515355" w:rsidRDefault="00FA7A0C" w:rsidP="0071129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15355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85198A" w:rsidRPr="00515355">
        <w:rPr>
          <w:rFonts w:ascii="黑体" w:eastAsia="黑体" w:hAnsi="黑体" w:hint="eastAsia"/>
          <w:sz w:val="32"/>
          <w:szCs w:val="32"/>
        </w:rPr>
        <w:t>关于尽快扩宽武金堤的建议</w:t>
      </w:r>
    </w:p>
    <w:p w:rsidR="00FA7A0C" w:rsidRPr="00515355" w:rsidRDefault="00FA7A0C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515355">
        <w:rPr>
          <w:rFonts w:ascii="楷体" w:eastAsia="楷体" w:hAnsi="楷体" w:hint="eastAsia"/>
          <w:sz w:val="32"/>
          <w:szCs w:val="32"/>
        </w:rPr>
        <w:t>区人大代表、</w:t>
      </w:r>
      <w:r w:rsidR="0085198A" w:rsidRPr="00515355">
        <w:rPr>
          <w:rFonts w:ascii="楷体" w:eastAsia="楷体" w:hAnsi="楷体" w:hint="eastAsia"/>
          <w:sz w:val="32"/>
          <w:szCs w:val="32"/>
        </w:rPr>
        <w:t>武汉市天虹纸塑彩印有限公司董事长陈志浩</w:t>
      </w:r>
    </w:p>
    <w:p w:rsidR="003C42F5" w:rsidRDefault="003C42F5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12DE2" w:rsidRPr="00E12DE2" w:rsidRDefault="00E12DE2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DE2">
        <w:rPr>
          <w:rFonts w:ascii="仿宋" w:eastAsia="仿宋" w:hAnsi="仿宋" w:hint="eastAsia"/>
          <w:sz w:val="32"/>
          <w:szCs w:val="32"/>
        </w:rPr>
        <w:t>白沙洲地区武金堤公路，是武昌火车站通往金口、嘉鱼方向的主要干道，过去由于车流量比较少，两车道的路面还能勉强应付，随着社会经济的发展，车流量不断增多，造成堵车现象十分严重，给交通运输带来诸多不便，而且经常因路面过窄造成交通安全事故，虽然政府已把扩宽武金堤公路工程纳入了城建规划，但目前还未实施，车堵现象仍然没有得到根本改变，所以希望区政府再次引起高度重视。</w:t>
      </w:r>
    </w:p>
    <w:p w:rsidR="00E12DE2" w:rsidRPr="00E12DE2" w:rsidRDefault="00E12DE2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DE2">
        <w:rPr>
          <w:rFonts w:ascii="仿宋" w:eastAsia="仿宋" w:hAnsi="仿宋" w:hint="eastAsia"/>
          <w:sz w:val="32"/>
          <w:szCs w:val="32"/>
        </w:rPr>
        <w:t>建议：1、要尽快落实市政府关于武金堤道路扩宽工程规划，解决武金堤北端长期出现的堵车现象，为白沙洲车流物流提供方便，减少交通事故的发生。2、杨泗港大桥通车在即，车流物流更加频繁，武金堤公路承受的压力更大，所以区政府要高度重视，尽快安排，早日动工，确保杨泗港大桥通车后的道路畅通。3、白沙洲新城建设在即，武金堤公路的扩宽，是保障新城建设首要任务，武金堤公路</w:t>
      </w:r>
      <w:r w:rsidR="003C42F5">
        <w:rPr>
          <w:rFonts w:ascii="仿宋" w:eastAsia="仿宋" w:hAnsi="仿宋" w:hint="eastAsia"/>
          <w:sz w:val="32"/>
          <w:szCs w:val="32"/>
        </w:rPr>
        <w:t>畅</w:t>
      </w:r>
      <w:r w:rsidRPr="00E12DE2">
        <w:rPr>
          <w:rFonts w:ascii="仿宋" w:eastAsia="仿宋" w:hAnsi="仿宋" w:hint="eastAsia"/>
          <w:sz w:val="32"/>
          <w:szCs w:val="32"/>
        </w:rPr>
        <w:t>通，白沙洲才能换新容。</w:t>
      </w:r>
    </w:p>
    <w:p w:rsidR="003C42F5" w:rsidRDefault="003C42F5" w:rsidP="0071129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FA7A0C" w:rsidRPr="00CB1979" w:rsidRDefault="00403A56" w:rsidP="0071129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1979">
        <w:rPr>
          <w:rFonts w:ascii="黑体" w:eastAsia="黑体" w:hAnsi="黑体" w:hint="eastAsia"/>
          <w:sz w:val="32"/>
          <w:szCs w:val="32"/>
        </w:rPr>
        <w:t>二、关于尽快解决白沙洲地区因病致困的建议</w:t>
      </w:r>
    </w:p>
    <w:p w:rsidR="00997018" w:rsidRPr="00CB1979" w:rsidRDefault="00997018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CB1979">
        <w:rPr>
          <w:rFonts w:ascii="楷体" w:eastAsia="楷体" w:hAnsi="楷体" w:hint="eastAsia"/>
          <w:sz w:val="32"/>
          <w:szCs w:val="32"/>
        </w:rPr>
        <w:t>区人大代表、武汉市天虹纸塑彩印有限公司董事长  陈志浩</w:t>
      </w:r>
    </w:p>
    <w:p w:rsidR="00711297" w:rsidRDefault="00711297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420EA" w:rsidRPr="00C76556" w:rsidRDefault="00E420EA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6556">
        <w:rPr>
          <w:rFonts w:ascii="仿宋" w:eastAsia="仿宋" w:hAnsi="仿宋" w:hint="eastAsia"/>
          <w:sz w:val="32"/>
          <w:szCs w:val="32"/>
        </w:rPr>
        <w:t>白沙洲地区是个经济比较落后的地区，居民收入都不是</w:t>
      </w:r>
      <w:r w:rsidRPr="00C76556">
        <w:rPr>
          <w:rFonts w:ascii="仿宋" w:eastAsia="仿宋" w:hAnsi="仿宋" w:hint="eastAsia"/>
          <w:sz w:val="32"/>
          <w:szCs w:val="32"/>
        </w:rPr>
        <w:lastRenderedPageBreak/>
        <w:t>很高，目前现有居民 4万多户，其中特困居民146户，占全街居民总数的</w:t>
      </w:r>
      <w:r w:rsidR="003C42F5">
        <w:rPr>
          <w:rFonts w:ascii="仿宋" w:eastAsia="仿宋" w:hAnsi="仿宋" w:hint="eastAsia"/>
          <w:sz w:val="32"/>
          <w:szCs w:val="32"/>
        </w:rPr>
        <w:t xml:space="preserve"> 0.4 %。</w:t>
      </w:r>
      <w:r w:rsidRPr="00C76556">
        <w:rPr>
          <w:rFonts w:ascii="仿宋" w:eastAsia="仿宋" w:hAnsi="仿宋" w:hint="eastAsia"/>
          <w:sz w:val="32"/>
          <w:szCs w:val="32"/>
        </w:rPr>
        <w:t>经调查统计，146户中有95%</w:t>
      </w:r>
      <w:r w:rsidR="003C42F5">
        <w:rPr>
          <w:rFonts w:ascii="仿宋" w:eastAsia="仿宋" w:hAnsi="仿宋" w:hint="eastAsia"/>
          <w:sz w:val="32"/>
          <w:szCs w:val="32"/>
        </w:rPr>
        <w:t>的居户均因重病医疗所致，严重影响了居民的生活水平，也为社会安宁、社区建设带来诸多隐患。</w:t>
      </w:r>
      <w:r w:rsidRPr="00C76556">
        <w:rPr>
          <w:rFonts w:ascii="仿宋" w:eastAsia="仿宋" w:hAnsi="仿宋" w:hint="eastAsia"/>
          <w:sz w:val="32"/>
          <w:szCs w:val="32"/>
        </w:rPr>
        <w:t>因此，因病致困的现象要引起上级政府高度重视。</w:t>
      </w:r>
    </w:p>
    <w:p w:rsidR="002D60D1" w:rsidRPr="00C76556" w:rsidRDefault="00E420EA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6556">
        <w:rPr>
          <w:rFonts w:ascii="仿宋" w:eastAsia="仿宋" w:hAnsi="仿宋" w:hint="eastAsia"/>
          <w:sz w:val="32"/>
          <w:szCs w:val="32"/>
        </w:rPr>
        <w:t>建议：1、要加大因病致困户的补助，除民政部门低保补贴外，还要发挥武昌慈善总会的作用，筹集资金，加大投入，帮助这些特困户脱贫摆困。2、加强特困居民的就业力度，千方百计地为他们创造就业条件，对不同年龄的人员，安排合适的岗位，对他们进行岗前培训，让他们自强自力，不断生血，从根本上改变自已家庭的贫困现状。</w:t>
      </w:r>
    </w:p>
    <w:p w:rsidR="00447C18" w:rsidRDefault="00447C18" w:rsidP="0071129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352E0" w:rsidRPr="00663BD0" w:rsidRDefault="007352E0" w:rsidP="0071129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3BD0">
        <w:rPr>
          <w:rFonts w:ascii="黑体" w:eastAsia="黑体" w:hAnsi="黑体" w:hint="eastAsia"/>
          <w:sz w:val="32"/>
          <w:szCs w:val="32"/>
        </w:rPr>
        <w:t>三、关于加强社区建设的几点建议</w:t>
      </w:r>
    </w:p>
    <w:p w:rsidR="00DB47D4" w:rsidRPr="00663BD0" w:rsidRDefault="00DB47D4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t>区人大代表、武汉市天虹纸塑彩印有限公司董事长  陈志浩</w:t>
      </w:r>
    </w:p>
    <w:p w:rsidR="003C42F5" w:rsidRDefault="003C42F5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09AC" w:rsidRPr="00C76556" w:rsidRDefault="00AF09AC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6556">
        <w:rPr>
          <w:rFonts w:ascii="仿宋" w:eastAsia="仿宋" w:hAnsi="仿宋" w:hint="eastAsia"/>
          <w:sz w:val="32"/>
          <w:szCs w:val="32"/>
        </w:rPr>
        <w:t>（</w:t>
      </w:r>
      <w:r w:rsidR="00356681" w:rsidRPr="00C76556">
        <w:rPr>
          <w:rFonts w:ascii="仿宋" w:eastAsia="仿宋" w:hAnsi="仿宋" w:hint="eastAsia"/>
          <w:sz w:val="32"/>
          <w:szCs w:val="32"/>
        </w:rPr>
        <w:t>一</w:t>
      </w:r>
      <w:r w:rsidRPr="00C76556">
        <w:rPr>
          <w:rFonts w:ascii="仿宋" w:eastAsia="仿宋" w:hAnsi="仿宋" w:hint="eastAsia"/>
          <w:sz w:val="32"/>
          <w:szCs w:val="32"/>
        </w:rPr>
        <w:t>）社区工作者福利待遇问题：目前社区工作者工资普遍偏低，在一定的程度上，影响了社区工作者工作积极性，望上级政府进一步明确他们的编制或身份，提高他们的待遇。</w:t>
      </w:r>
    </w:p>
    <w:p w:rsidR="00AF09AC" w:rsidRPr="00C76556" w:rsidRDefault="00356681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6556">
        <w:rPr>
          <w:rFonts w:ascii="仿宋" w:eastAsia="仿宋" w:hAnsi="仿宋" w:hint="eastAsia"/>
          <w:sz w:val="32"/>
          <w:szCs w:val="32"/>
        </w:rPr>
        <w:t>（二）</w:t>
      </w:r>
      <w:r w:rsidR="00AF09AC" w:rsidRPr="00C76556">
        <w:rPr>
          <w:rFonts w:ascii="仿宋" w:eastAsia="仿宋" w:hAnsi="仿宋" w:hint="eastAsia"/>
          <w:sz w:val="32"/>
          <w:szCs w:val="32"/>
        </w:rPr>
        <w:t>网络工作者补贴经费问题：网络工作是目前各种信息交流的重要平台，直接影响着社区工作的效率，因此希上级部门能每月足额落实网络绩效考核经费，或相应增加专职网络员负责信息录入工作。</w:t>
      </w:r>
    </w:p>
    <w:p w:rsidR="00AF09AC" w:rsidRPr="00C76556" w:rsidRDefault="00356681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6556">
        <w:rPr>
          <w:rFonts w:ascii="仿宋" w:eastAsia="仿宋" w:hAnsi="仿宋" w:hint="eastAsia"/>
          <w:sz w:val="32"/>
          <w:szCs w:val="32"/>
        </w:rPr>
        <w:t>（三）</w:t>
      </w:r>
      <w:r w:rsidR="00AF09AC" w:rsidRPr="00C76556">
        <w:rPr>
          <w:rFonts w:ascii="仿宋" w:eastAsia="仿宋" w:hAnsi="仿宋" w:hint="eastAsia"/>
          <w:sz w:val="32"/>
          <w:szCs w:val="32"/>
        </w:rPr>
        <w:t>社区停车难的问题：随着居民私家车的不断增多，</w:t>
      </w:r>
      <w:r w:rsidR="00AF09AC" w:rsidRPr="00C76556">
        <w:rPr>
          <w:rFonts w:ascii="仿宋" w:eastAsia="仿宋" w:hAnsi="仿宋" w:hint="eastAsia"/>
          <w:sz w:val="32"/>
          <w:szCs w:val="32"/>
        </w:rPr>
        <w:lastRenderedPageBreak/>
        <w:t>小区停车位远远不能满足需求，建议在周边新建立体停车场或地下停车场。</w:t>
      </w:r>
    </w:p>
    <w:p w:rsidR="00447C18" w:rsidRDefault="00447C18" w:rsidP="0071129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C42F5" w:rsidRDefault="00EE71FA" w:rsidP="004E51E6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B7A87" w:rsidRPr="00663BD0">
        <w:rPr>
          <w:rFonts w:ascii="黑体" w:eastAsia="黑体" w:hAnsi="黑体" w:hint="eastAsia"/>
          <w:sz w:val="32"/>
          <w:szCs w:val="32"/>
        </w:rPr>
        <w:t>、</w:t>
      </w:r>
      <w:r w:rsidR="00CA46A1" w:rsidRPr="00663BD0">
        <w:rPr>
          <w:rFonts w:ascii="黑体" w:eastAsia="黑体" w:hAnsi="黑体" w:hint="eastAsia"/>
          <w:sz w:val="32"/>
          <w:szCs w:val="32"/>
        </w:rPr>
        <w:t>关于加快连通武昌江滩打造白沙片区滨江公园的建议</w:t>
      </w:r>
    </w:p>
    <w:p w:rsidR="00CA46A1" w:rsidRDefault="00CA46A1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t>区人大代表、白沙洲街万福林社区党总支书记、主任  鲁云</w:t>
      </w:r>
    </w:p>
    <w:p w:rsidR="004E51E6" w:rsidRPr="00663BD0" w:rsidRDefault="004E51E6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</w:p>
    <w:p w:rsidR="00D51C5F" w:rsidRPr="00D51C5F" w:rsidRDefault="00D51C5F" w:rsidP="00711297">
      <w:pPr>
        <w:spacing w:line="600" w:lineRule="exact"/>
        <w:ind w:firstLine="600"/>
        <w:rPr>
          <w:rFonts w:ascii="仿宋" w:eastAsia="仿宋" w:hAnsi="仿宋"/>
          <w:sz w:val="32"/>
          <w:szCs w:val="32"/>
        </w:rPr>
      </w:pPr>
      <w:r w:rsidRPr="00D51C5F">
        <w:rPr>
          <w:rFonts w:ascii="仿宋" w:eastAsia="仿宋" w:hAnsi="仿宋" w:hint="eastAsia"/>
          <w:sz w:val="32"/>
          <w:szCs w:val="32"/>
        </w:rPr>
        <w:t>白沙洲地区地处武昌区最南端，临江的长江紫都小区居民近万人。辖区内老年人多、配套休闲娱乐设施少，周边最近的休闲公园在4公里外的紫阳湖公园。居民群众日常户外休闲、锻炼、娱乐的去处尤为缺乏。结合9月份起武船搬迁正式开始，最晚明年全部搬完的整体搬迁规划，建议加快连通武昌江滩打造白沙洲片区滨江公园。</w:t>
      </w:r>
    </w:p>
    <w:p w:rsidR="00D51C5F" w:rsidRDefault="00D51C5F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1C5F">
        <w:rPr>
          <w:rFonts w:ascii="仿宋" w:eastAsia="仿宋" w:hAnsi="仿宋" w:hint="eastAsia"/>
          <w:sz w:val="32"/>
          <w:szCs w:val="32"/>
        </w:rPr>
        <w:t>随着城市生活节奏的不断加快，人们的压力也越来越大，散步、休闲，是生活中必不可少的重要点缀。白沙洲属于老旧城区，各类休闲配套场所缺乏，随着鹦鹉洲大桥的建成，可结合白沙新城建设，打造具有白沙特色的一片一景一特色的休闲场地、休闲茶座、广场舞台、游泳池、运动健身场地、旱冰场、小篮球场等居民宜居的滨江公园；同时将周边江滩打造出属于白沙自己的休闲文化长廊,展现白沙历史及特色，将居民的文化素养进一步提升，为居民营造一种和谐、安宁、</w:t>
      </w:r>
      <w:r w:rsidR="00782CD6">
        <w:rPr>
          <w:rFonts w:ascii="仿宋" w:eastAsia="仿宋" w:hAnsi="仿宋" w:hint="eastAsia"/>
          <w:sz w:val="32"/>
          <w:szCs w:val="32"/>
        </w:rPr>
        <w:t>休闲的好去处，从文化方面</w:t>
      </w:r>
      <w:r w:rsidRPr="00D51C5F">
        <w:rPr>
          <w:rFonts w:ascii="仿宋" w:eastAsia="仿宋" w:hAnsi="仿宋" w:hint="eastAsia"/>
          <w:sz w:val="32"/>
          <w:szCs w:val="32"/>
        </w:rPr>
        <w:t>提升白沙的软实力。</w:t>
      </w:r>
    </w:p>
    <w:p w:rsidR="00A820F5" w:rsidRPr="0074070A" w:rsidRDefault="00EE71FA" w:rsidP="00711297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A820F5" w:rsidRPr="0074070A">
        <w:rPr>
          <w:rFonts w:ascii="黑体" w:eastAsia="黑体" w:hAnsi="黑体" w:hint="eastAsia"/>
          <w:sz w:val="32"/>
          <w:szCs w:val="32"/>
        </w:rPr>
        <w:t>、关于武昌八铺街区域建设微循环道路的建议</w:t>
      </w:r>
    </w:p>
    <w:p w:rsidR="00A820F5" w:rsidRPr="00663BD0" w:rsidRDefault="00A820F5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lastRenderedPageBreak/>
        <w:t>区人大代表、</w:t>
      </w:r>
      <w:r w:rsidRPr="001516AB">
        <w:rPr>
          <w:rFonts w:ascii="楷体" w:eastAsia="楷体" w:hAnsi="楷体" w:hint="eastAsia"/>
          <w:sz w:val="32"/>
          <w:szCs w:val="32"/>
        </w:rPr>
        <w:t>武昌区城管委城建维修工程处主任</w:t>
      </w:r>
      <w:r>
        <w:rPr>
          <w:rFonts w:ascii="楷体" w:eastAsia="楷体" w:hAnsi="楷体" w:hint="eastAsia"/>
          <w:sz w:val="32"/>
          <w:szCs w:val="32"/>
        </w:rPr>
        <w:t>吴厚利</w:t>
      </w:r>
    </w:p>
    <w:p w:rsidR="00782CD6" w:rsidRDefault="00782CD6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3B27" w:rsidRPr="00333B27" w:rsidRDefault="00333B27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3B27">
        <w:rPr>
          <w:rFonts w:ascii="仿宋" w:eastAsia="仿宋" w:hAnsi="仿宋" w:hint="eastAsia"/>
          <w:sz w:val="32"/>
          <w:szCs w:val="32"/>
        </w:rPr>
        <w:t>武昌武金堤八铺街路口，因道路狭窄、人车流量大，每天早晚高峰各有近两小时堵塞，人车往返难以通行，时常出现人车交通事故，为解决此处交通问题，建议修通玻璃厂横街至武金堤道路，全长约150m，现已形成的路幅宽度18m，共计2700㎡，可解决该区域道路交通微循环。</w:t>
      </w:r>
    </w:p>
    <w:p w:rsidR="00333B27" w:rsidRPr="00333B27" w:rsidRDefault="00333B27" w:rsidP="00711297">
      <w:pPr>
        <w:spacing w:line="600" w:lineRule="exact"/>
        <w:rPr>
          <w:rFonts w:ascii="仿宋" w:eastAsia="仿宋" w:hAnsi="仿宋"/>
          <w:sz w:val="32"/>
          <w:szCs w:val="32"/>
        </w:rPr>
      </w:pPr>
      <w:r w:rsidRPr="00333B27">
        <w:rPr>
          <w:rFonts w:ascii="仿宋" w:eastAsia="仿宋" w:hAnsi="仿宋" w:hint="eastAsia"/>
          <w:sz w:val="32"/>
          <w:szCs w:val="32"/>
        </w:rPr>
        <w:t>附地形图：</w:t>
      </w: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  <w:r>
        <w:rPr>
          <w:rFonts w:ascii="仿宋_GB2312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-117786</wp:posOffset>
            </wp:positionH>
            <wp:positionV relativeFrom="paragraph">
              <wp:posOffset>49530</wp:posOffset>
            </wp:positionV>
            <wp:extent cx="5274310" cy="3423920"/>
            <wp:effectExtent l="0" t="0" r="2540" b="5080"/>
            <wp:wrapNone/>
            <wp:docPr id="1" name="图片 1" descr="QQ图片2017083009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170830095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333B27" w:rsidRDefault="00333B27" w:rsidP="00302340">
      <w:pPr>
        <w:spacing w:line="600" w:lineRule="exact"/>
        <w:rPr>
          <w:rFonts w:ascii="仿宋_GB2312"/>
          <w:sz w:val="28"/>
        </w:rPr>
      </w:pPr>
    </w:p>
    <w:p w:rsidR="00447C18" w:rsidRDefault="00447C18" w:rsidP="00302340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1E2F4B" w:rsidRPr="001516AB" w:rsidRDefault="00EE71FA" w:rsidP="00711297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663BD0" w:rsidRPr="001516AB">
        <w:rPr>
          <w:rFonts w:ascii="黑体" w:eastAsia="黑体" w:hAnsi="黑体" w:hint="eastAsia"/>
          <w:sz w:val="32"/>
          <w:szCs w:val="32"/>
        </w:rPr>
        <w:t>、</w:t>
      </w:r>
      <w:r w:rsidR="001516AB" w:rsidRPr="001516AB">
        <w:rPr>
          <w:rFonts w:ascii="黑体" w:eastAsia="黑体" w:hAnsi="黑体" w:hint="eastAsia"/>
          <w:sz w:val="32"/>
          <w:szCs w:val="32"/>
        </w:rPr>
        <w:t>关于建设居民休闲场地的建议</w:t>
      </w:r>
    </w:p>
    <w:p w:rsidR="001516AB" w:rsidRPr="00663BD0" w:rsidRDefault="001516AB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t>区人大代表、</w:t>
      </w:r>
      <w:r w:rsidRPr="001516AB">
        <w:rPr>
          <w:rFonts w:ascii="楷体" w:eastAsia="楷体" w:hAnsi="楷体" w:hint="eastAsia"/>
          <w:sz w:val="32"/>
          <w:szCs w:val="32"/>
        </w:rPr>
        <w:t>武昌区城管委城建维修工程处主任</w:t>
      </w:r>
      <w:r>
        <w:rPr>
          <w:rFonts w:ascii="楷体" w:eastAsia="楷体" w:hAnsi="楷体" w:hint="eastAsia"/>
          <w:sz w:val="32"/>
          <w:szCs w:val="32"/>
        </w:rPr>
        <w:t>吴厚利</w:t>
      </w:r>
    </w:p>
    <w:p w:rsidR="00782CD6" w:rsidRDefault="00782CD6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4D88" w:rsidRPr="00A34D88" w:rsidRDefault="00A34D88" w:rsidP="0071129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4D88">
        <w:rPr>
          <w:rFonts w:ascii="仿宋" w:eastAsia="仿宋" w:hAnsi="仿宋" w:hint="eastAsia"/>
          <w:sz w:val="32"/>
          <w:szCs w:val="32"/>
        </w:rPr>
        <w:t>武汉鹦鹉洲大桥武昌引桥下大约有1700㎡空地，现临</w:t>
      </w:r>
      <w:r w:rsidRPr="00A34D88">
        <w:rPr>
          <w:rFonts w:ascii="仿宋" w:eastAsia="仿宋" w:hAnsi="仿宋" w:hint="eastAsia"/>
          <w:sz w:val="32"/>
          <w:szCs w:val="32"/>
        </w:rPr>
        <w:lastRenderedPageBreak/>
        <w:t>时种植绿化植物，因长年不见天日、没有阳光雨水，植物没有生长条件，局部时常丢有垃圾，影响环境美观，建议进行硬化，作为辖区居民休闲场所。</w:t>
      </w:r>
    </w:p>
    <w:p w:rsidR="00782CD6" w:rsidRDefault="00782CD6" w:rsidP="00711297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74070A" w:rsidRDefault="006F7241" w:rsidP="00711297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74070A">
        <w:rPr>
          <w:rFonts w:ascii="黑体" w:eastAsia="黑体" w:hAnsi="黑体" w:hint="eastAsia"/>
          <w:sz w:val="32"/>
          <w:szCs w:val="32"/>
        </w:rPr>
        <w:t>、</w:t>
      </w:r>
      <w:r w:rsidR="0074070A" w:rsidRPr="0074070A">
        <w:rPr>
          <w:rFonts w:ascii="黑体" w:eastAsia="黑体" w:hAnsi="黑体" w:hint="eastAsia"/>
          <w:sz w:val="32"/>
          <w:szCs w:val="32"/>
        </w:rPr>
        <w:t>关于加快推进省人民医院地下管网改造的建议</w:t>
      </w:r>
    </w:p>
    <w:p w:rsidR="0098776C" w:rsidRPr="00663BD0" w:rsidRDefault="0098776C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t>区人大代表、</w:t>
      </w:r>
      <w:r w:rsidRPr="0098776C">
        <w:rPr>
          <w:rFonts w:ascii="楷体" w:eastAsia="楷体" w:hAnsi="楷体" w:hint="eastAsia"/>
          <w:sz w:val="32"/>
          <w:szCs w:val="32"/>
        </w:rPr>
        <w:t>武汉大学人民医院老年病科主任朱刚艳</w:t>
      </w:r>
    </w:p>
    <w:p w:rsidR="00782CD6" w:rsidRDefault="00782CD6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4070A" w:rsidRPr="00567F1F" w:rsidRDefault="0074070A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由于历史原因，省人民医院地下管网老旧，遇排水量大时下水缓慢；且</w:t>
      </w:r>
      <w:r w:rsidRPr="00567F1F">
        <w:rPr>
          <w:rFonts w:ascii="仿宋_GB2312" w:eastAsia="仿宋_GB2312" w:hint="eastAsia"/>
          <w:sz w:val="32"/>
          <w:szCs w:val="32"/>
        </w:rPr>
        <w:t>省人民医院及周边张之洞路、体育街等路段地势低洼，</w:t>
      </w:r>
      <w:r>
        <w:rPr>
          <w:rFonts w:ascii="仿宋_GB2312" w:eastAsia="仿宋_GB2312" w:hint="eastAsia"/>
          <w:sz w:val="32"/>
          <w:szCs w:val="32"/>
        </w:rPr>
        <w:t>一旦</w:t>
      </w:r>
      <w:r w:rsidRPr="00567F1F">
        <w:rPr>
          <w:rFonts w:ascii="仿宋_GB2312" w:eastAsia="仿宋_GB2312" w:hint="eastAsia"/>
          <w:sz w:val="32"/>
          <w:szCs w:val="32"/>
        </w:rPr>
        <w:t>进入汛期</w:t>
      </w:r>
      <w:r>
        <w:rPr>
          <w:rFonts w:ascii="仿宋_GB2312" w:eastAsia="仿宋_GB2312" w:hint="eastAsia"/>
          <w:sz w:val="32"/>
          <w:szCs w:val="32"/>
        </w:rPr>
        <w:t>，遭遇</w:t>
      </w:r>
      <w:r w:rsidRPr="00567F1F">
        <w:rPr>
          <w:rFonts w:ascii="仿宋_GB2312" w:eastAsia="仿宋_GB2312" w:hint="eastAsia"/>
          <w:sz w:val="32"/>
          <w:szCs w:val="32"/>
        </w:rPr>
        <w:t>连续大雨时，雨水无法及时排除，形成积水，严重影响周边居民的正常出行和医院的正常运作；</w:t>
      </w:r>
      <w:r>
        <w:rPr>
          <w:rFonts w:ascii="仿宋_GB2312" w:eastAsia="仿宋_GB2312" w:hint="eastAsia"/>
          <w:sz w:val="32"/>
          <w:szCs w:val="32"/>
        </w:rPr>
        <w:t>虽然2017年</w:t>
      </w:r>
      <w:r w:rsidRPr="00567F1F">
        <w:rPr>
          <w:rFonts w:ascii="仿宋_GB2312" w:eastAsia="仿宋_GB2312" w:hint="eastAsia"/>
          <w:sz w:val="32"/>
          <w:szCs w:val="32"/>
        </w:rPr>
        <w:t>年初政府已同意对该处进行管网改造，但</w:t>
      </w:r>
      <w:r>
        <w:rPr>
          <w:rFonts w:ascii="仿宋_GB2312" w:eastAsia="仿宋_GB2312" w:hint="eastAsia"/>
          <w:sz w:val="32"/>
          <w:szCs w:val="32"/>
        </w:rPr>
        <w:t>至今仍未</w:t>
      </w:r>
      <w:r w:rsidRPr="00567F1F">
        <w:rPr>
          <w:rFonts w:ascii="仿宋_GB2312" w:eastAsia="仿宋_GB2312" w:hint="eastAsia"/>
          <w:sz w:val="32"/>
          <w:szCs w:val="32"/>
        </w:rPr>
        <w:t>开始动工。</w:t>
      </w:r>
    </w:p>
    <w:p w:rsidR="0074070A" w:rsidRDefault="0074070A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4070A">
        <w:rPr>
          <w:rFonts w:ascii="仿宋_GB2312" w:eastAsia="仿宋_GB2312" w:hint="eastAsia"/>
          <w:sz w:val="32"/>
          <w:szCs w:val="32"/>
        </w:rPr>
        <w:t>建议：</w:t>
      </w:r>
      <w:r>
        <w:rPr>
          <w:rFonts w:ascii="仿宋_GB2312" w:eastAsia="仿宋_GB2312" w:hint="eastAsia"/>
          <w:sz w:val="32"/>
          <w:szCs w:val="32"/>
        </w:rPr>
        <w:t>区委、区政府加快推进省人民医院地下管网改造工程，明确责任人，强化问责机制，通过倒排时间表，挂图作战，明确工期，争取在明年汛期前完工，解决这个老大难问题，让附近居民获得实惠。</w:t>
      </w:r>
    </w:p>
    <w:p w:rsidR="004E51E6" w:rsidRDefault="004E51E6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4070A" w:rsidRPr="0074070A" w:rsidRDefault="006F7241" w:rsidP="0071129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74070A" w:rsidRPr="0074070A">
        <w:rPr>
          <w:rFonts w:ascii="黑体" w:eastAsia="黑体" w:hAnsi="黑体" w:hint="eastAsia"/>
          <w:sz w:val="32"/>
          <w:szCs w:val="32"/>
        </w:rPr>
        <w:t>、关于城市精准扶贫社会救助的建议</w:t>
      </w:r>
    </w:p>
    <w:p w:rsidR="00D04CC2" w:rsidRPr="00663BD0" w:rsidRDefault="00D04CC2" w:rsidP="00711297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t>区人大代表、</w:t>
      </w:r>
      <w:r w:rsidRPr="00D04CC2">
        <w:rPr>
          <w:rFonts w:ascii="楷体" w:eastAsia="楷体" w:hAnsi="楷体" w:hint="eastAsia"/>
          <w:sz w:val="32"/>
          <w:szCs w:val="32"/>
        </w:rPr>
        <w:t>黄鹤楼街读书社区党总支书记、主任解卫锋</w:t>
      </w:r>
    </w:p>
    <w:p w:rsidR="00C67A1A" w:rsidRDefault="00C67A1A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4070A" w:rsidRPr="00E47743" w:rsidRDefault="0074070A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2017年武昌区启动</w:t>
      </w:r>
      <w:r w:rsidRPr="00E47743">
        <w:rPr>
          <w:rFonts w:ascii="仿宋_GB2312" w:eastAsia="仿宋_GB2312" w:hint="eastAsia"/>
          <w:sz w:val="32"/>
          <w:szCs w:val="32"/>
        </w:rPr>
        <w:t xml:space="preserve"> “聚力脱贫攻坚、人大代表在行动”</w:t>
      </w:r>
      <w:r w:rsidR="005C2320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，在对城市精准扶贫户的走访中发现当前社会救助还存</w:t>
      </w:r>
      <w:r>
        <w:rPr>
          <w:rFonts w:ascii="仿宋_GB2312" w:eastAsia="仿宋_GB2312" w:hint="eastAsia"/>
          <w:sz w:val="32"/>
          <w:szCs w:val="32"/>
        </w:rPr>
        <w:lastRenderedPageBreak/>
        <w:t>在不少问题：一是</w:t>
      </w:r>
      <w:r w:rsidRPr="00E47743">
        <w:rPr>
          <w:rFonts w:ascii="仿宋_GB2312" w:eastAsia="仿宋_GB2312" w:hint="eastAsia"/>
          <w:sz w:val="32"/>
          <w:szCs w:val="32"/>
        </w:rPr>
        <w:t>重大疾病补充商业保险的病种有限；</w:t>
      </w:r>
      <w:r>
        <w:rPr>
          <w:rFonts w:ascii="仿宋_GB2312" w:eastAsia="仿宋_GB2312" w:hint="eastAsia"/>
          <w:sz w:val="32"/>
          <w:szCs w:val="32"/>
        </w:rPr>
        <w:t>二是</w:t>
      </w:r>
      <w:r w:rsidRPr="00E47743">
        <w:rPr>
          <w:rFonts w:ascii="仿宋_GB2312" w:eastAsia="仿宋_GB2312" w:hint="eastAsia"/>
          <w:sz w:val="32"/>
          <w:szCs w:val="32"/>
        </w:rPr>
        <w:t>慈善爱心特助的救助对象和病种范围过小；</w:t>
      </w:r>
      <w:r>
        <w:rPr>
          <w:rFonts w:ascii="仿宋_GB2312" w:eastAsia="仿宋_GB2312" w:hint="eastAsia"/>
          <w:sz w:val="32"/>
          <w:szCs w:val="32"/>
        </w:rPr>
        <w:t>三是</w:t>
      </w:r>
      <w:r w:rsidRPr="00E47743">
        <w:rPr>
          <w:rFonts w:ascii="仿宋_GB2312" w:eastAsia="仿宋_GB2312" w:hint="eastAsia"/>
          <w:sz w:val="32"/>
          <w:szCs w:val="32"/>
        </w:rPr>
        <w:t>公共租赁住房的租赁补贴对象范围过小。</w:t>
      </w:r>
    </w:p>
    <w:p w:rsidR="0074070A" w:rsidRDefault="0074070A" w:rsidP="007112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4070A">
        <w:rPr>
          <w:rFonts w:ascii="仿宋_GB2312" w:eastAsia="仿宋_GB2312" w:hint="eastAsia"/>
          <w:sz w:val="32"/>
          <w:szCs w:val="32"/>
        </w:rPr>
        <w:t>建议：</w:t>
      </w:r>
      <w:r>
        <w:rPr>
          <w:rFonts w:ascii="仿宋_GB2312" w:eastAsia="仿宋_GB2312" w:hint="eastAsia"/>
          <w:sz w:val="32"/>
          <w:szCs w:val="32"/>
        </w:rPr>
        <w:t>一是</w:t>
      </w:r>
      <w:r w:rsidRPr="00E47743">
        <w:rPr>
          <w:rFonts w:ascii="仿宋_GB2312" w:eastAsia="仿宋_GB2312" w:hint="eastAsia"/>
          <w:sz w:val="32"/>
          <w:szCs w:val="32"/>
        </w:rPr>
        <w:t>扩大重大疾病补充医疗保险的病种，有针对性给予帮扶；</w:t>
      </w:r>
      <w:r>
        <w:rPr>
          <w:rFonts w:ascii="仿宋_GB2312" w:eastAsia="仿宋_GB2312" w:hint="eastAsia"/>
          <w:sz w:val="32"/>
          <w:szCs w:val="32"/>
        </w:rPr>
        <w:t>二是</w:t>
      </w:r>
      <w:r w:rsidRPr="00E47743">
        <w:rPr>
          <w:rFonts w:ascii="仿宋_GB2312" w:eastAsia="仿宋_GB2312" w:hint="eastAsia"/>
          <w:sz w:val="32"/>
          <w:szCs w:val="32"/>
        </w:rPr>
        <w:t>低收入困难对象纳入慈善爱心特助的救助对象，扩大病种范围，解决扶贫对象的担忧；</w:t>
      </w:r>
      <w:r>
        <w:rPr>
          <w:rFonts w:ascii="仿宋_GB2312" w:eastAsia="仿宋_GB2312" w:hint="eastAsia"/>
          <w:sz w:val="32"/>
          <w:szCs w:val="32"/>
        </w:rPr>
        <w:t>三是</w:t>
      </w:r>
      <w:r w:rsidRPr="00E47743">
        <w:rPr>
          <w:rFonts w:ascii="仿宋_GB2312" w:eastAsia="仿宋_GB2312" w:hint="eastAsia"/>
          <w:sz w:val="32"/>
          <w:szCs w:val="32"/>
        </w:rPr>
        <w:t>扩大公共租赁住房的租赁补贴对象范围，让贫困家庭真正感受到实在的受益。</w:t>
      </w:r>
    </w:p>
    <w:p w:rsidR="0074070A" w:rsidRPr="0074070A" w:rsidRDefault="006F7241" w:rsidP="0030234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74070A" w:rsidRPr="0074070A">
        <w:rPr>
          <w:rFonts w:ascii="黑体" w:eastAsia="黑体" w:hAnsi="黑体" w:hint="eastAsia"/>
          <w:sz w:val="32"/>
          <w:szCs w:val="32"/>
        </w:rPr>
        <w:t>、关于完善老旧院落管理建议</w:t>
      </w:r>
    </w:p>
    <w:p w:rsidR="00D04CC2" w:rsidRPr="00663BD0" w:rsidRDefault="00D04CC2" w:rsidP="00302340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663BD0">
        <w:rPr>
          <w:rFonts w:ascii="楷体" w:eastAsia="楷体" w:hAnsi="楷体" w:hint="eastAsia"/>
          <w:sz w:val="32"/>
          <w:szCs w:val="32"/>
        </w:rPr>
        <w:t>区人大代表、</w:t>
      </w:r>
      <w:r w:rsidRPr="00D04CC2">
        <w:rPr>
          <w:rFonts w:ascii="楷体" w:eastAsia="楷体" w:hAnsi="楷体" w:hint="eastAsia"/>
          <w:sz w:val="32"/>
          <w:szCs w:val="32"/>
        </w:rPr>
        <w:t>黄鹤楼街读书社区党总支书记、主任解卫锋</w:t>
      </w:r>
    </w:p>
    <w:p w:rsidR="005C2320" w:rsidRDefault="005C2320" w:rsidP="005C2320">
      <w:pPr>
        <w:spacing w:line="2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4070A" w:rsidRPr="006C35E5" w:rsidRDefault="0074070A" w:rsidP="0030234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黄鹤楼街道</w:t>
      </w:r>
      <w:r w:rsidRPr="006C35E5">
        <w:rPr>
          <w:rFonts w:ascii="仿宋_GB2312" w:eastAsia="仿宋_GB2312" w:hint="eastAsia"/>
          <w:sz w:val="32"/>
          <w:szCs w:val="32"/>
        </w:rPr>
        <w:t>辖区</w:t>
      </w:r>
      <w:r>
        <w:rPr>
          <w:rFonts w:ascii="仿宋_GB2312" w:eastAsia="仿宋_GB2312" w:hint="eastAsia"/>
          <w:sz w:val="32"/>
          <w:szCs w:val="32"/>
        </w:rPr>
        <w:t>共有</w:t>
      </w:r>
      <w:r w:rsidRPr="006C35E5">
        <w:rPr>
          <w:rFonts w:ascii="仿宋_GB2312" w:eastAsia="仿宋_GB2312" w:hint="eastAsia"/>
          <w:sz w:val="32"/>
          <w:szCs w:val="32"/>
        </w:rPr>
        <w:t>老旧院落</w:t>
      </w:r>
      <w:r w:rsidRPr="006C35E5">
        <w:rPr>
          <w:rFonts w:ascii="仿宋_GB2312" w:eastAsia="仿宋_GB2312"/>
          <w:sz w:val="32"/>
          <w:szCs w:val="32"/>
        </w:rPr>
        <w:t>21</w:t>
      </w:r>
      <w:r w:rsidRPr="006C35E5">
        <w:rPr>
          <w:rFonts w:ascii="仿宋_GB2312" w:eastAsia="仿宋_GB2312" w:hint="eastAsia"/>
          <w:sz w:val="32"/>
          <w:szCs w:val="32"/>
        </w:rPr>
        <w:t>个，以自管、自治型为主，其它为辅，普遍存在收费难的问题，居民不愿交费，院落管理难以维持，导</w:t>
      </w:r>
      <w:r w:rsidR="005C2320">
        <w:rPr>
          <w:rFonts w:ascii="仿宋_GB2312" w:eastAsia="仿宋_GB2312" w:hint="eastAsia"/>
          <w:sz w:val="32"/>
          <w:szCs w:val="32"/>
        </w:rPr>
        <w:t>致物业服务不尽人意。居民</w:t>
      </w:r>
      <w:r w:rsidR="005C2320" w:rsidRPr="006C35E5">
        <w:rPr>
          <w:rFonts w:ascii="仿宋_GB2312" w:eastAsia="仿宋_GB2312" w:hint="eastAsia"/>
          <w:sz w:val="32"/>
          <w:szCs w:val="32"/>
        </w:rPr>
        <w:t>认为政府搞形式，做样子、图政绩，意义不大，参与热情不高，</w:t>
      </w:r>
      <w:r w:rsidR="005C2320">
        <w:rPr>
          <w:rFonts w:ascii="仿宋_GB2312" w:eastAsia="仿宋_GB2312" w:hint="eastAsia"/>
          <w:sz w:val="32"/>
          <w:szCs w:val="32"/>
        </w:rPr>
        <w:t>并且希望是政府托底，不交钱且能享受物业服务，</w:t>
      </w:r>
      <w:r w:rsidRPr="006C35E5">
        <w:rPr>
          <w:rFonts w:ascii="仿宋_GB2312" w:eastAsia="仿宋_GB2312" w:hint="eastAsia"/>
          <w:sz w:val="32"/>
          <w:szCs w:val="32"/>
        </w:rPr>
        <w:t>致使老旧院落物业服务推进难度大。</w:t>
      </w:r>
    </w:p>
    <w:p w:rsidR="0074070A" w:rsidRPr="006C35E5" w:rsidRDefault="0074070A" w:rsidP="0030234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4070A">
        <w:rPr>
          <w:rFonts w:ascii="仿宋_GB2312" w:eastAsia="仿宋_GB2312" w:hint="eastAsia"/>
          <w:sz w:val="32"/>
          <w:szCs w:val="32"/>
        </w:rPr>
        <w:t>建议：</w:t>
      </w:r>
      <w:r>
        <w:rPr>
          <w:rFonts w:ascii="仿宋_GB2312" w:eastAsia="仿宋_GB2312" w:hint="eastAsia"/>
          <w:sz w:val="32"/>
          <w:szCs w:val="32"/>
        </w:rPr>
        <w:t>一方面</w:t>
      </w:r>
      <w:r w:rsidRPr="006C35E5">
        <w:rPr>
          <w:rFonts w:ascii="仿宋_GB2312" w:eastAsia="仿宋_GB2312" w:hint="eastAsia"/>
          <w:sz w:val="32"/>
          <w:szCs w:val="32"/>
        </w:rPr>
        <w:t>以奖代补投入资金。纳入大城管的自管型院落，进一步督导提升服务功能，社区加强日常巡查与监管；其它类型的主要采取以奖代补的方式投入资金，越好越奖鼓励干事，引导居民自觉参与共建共治活动。</w:t>
      </w:r>
      <w:r>
        <w:rPr>
          <w:rFonts w:ascii="仿宋_GB2312" w:eastAsia="仿宋_GB2312" w:hint="eastAsia"/>
          <w:sz w:val="32"/>
          <w:szCs w:val="32"/>
        </w:rPr>
        <w:t>另一方面</w:t>
      </w:r>
      <w:r w:rsidRPr="006C35E5">
        <w:rPr>
          <w:rFonts w:ascii="仿宋_GB2312" w:eastAsia="仿宋_GB2312" w:hint="eastAsia"/>
          <w:sz w:val="32"/>
          <w:szCs w:val="32"/>
        </w:rPr>
        <w:t>自管为主，政府为辅。强化多元共治措施，明确街道、社区对口联系老旧院落小区的工作机构和人员，加强互动，定期研究，</w:t>
      </w:r>
      <w:r w:rsidRPr="006C35E5">
        <w:rPr>
          <w:rFonts w:ascii="仿宋_GB2312" w:eastAsia="仿宋_GB2312" w:hint="eastAsia"/>
          <w:sz w:val="32"/>
          <w:szCs w:val="32"/>
        </w:rPr>
        <w:lastRenderedPageBreak/>
        <w:t>强力推进，齐抓共管、持之以恒，切实有效地改善居民生活环境。</w:t>
      </w:r>
    </w:p>
    <w:p w:rsidR="0074070A" w:rsidRPr="0074070A" w:rsidRDefault="0074070A" w:rsidP="00302340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sectPr w:rsidR="0074070A" w:rsidRPr="0074070A" w:rsidSect="0027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8B" w:rsidRDefault="00BE648B" w:rsidP="00320DF3">
      <w:r>
        <w:separator/>
      </w:r>
    </w:p>
  </w:endnote>
  <w:endnote w:type="continuationSeparator" w:id="1">
    <w:p w:rsidR="00BE648B" w:rsidRDefault="00BE648B" w:rsidP="0032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8B" w:rsidRDefault="00BE648B" w:rsidP="00320DF3">
      <w:r>
        <w:separator/>
      </w:r>
    </w:p>
  </w:footnote>
  <w:footnote w:type="continuationSeparator" w:id="1">
    <w:p w:rsidR="00BE648B" w:rsidRDefault="00BE648B" w:rsidP="00320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0F5E"/>
    <w:multiLevelType w:val="multilevel"/>
    <w:tmpl w:val="57C30F5E"/>
    <w:lvl w:ilvl="0">
      <w:start w:val="1"/>
      <w:numFmt w:val="decimal"/>
      <w:lvlText w:val="%1、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abstractNum w:abstractNumId="1">
    <w:nsid w:val="59A7B0F0"/>
    <w:multiLevelType w:val="singleLevel"/>
    <w:tmpl w:val="59A7B0F0"/>
    <w:lvl w:ilvl="0">
      <w:start w:val="1"/>
      <w:numFmt w:val="decimal"/>
      <w:suff w:val="nothing"/>
      <w:lvlText w:val="%1、"/>
      <w:lvlJc w:val="left"/>
    </w:lvl>
  </w:abstractNum>
  <w:abstractNum w:abstractNumId="2">
    <w:nsid w:val="5ABB7F24"/>
    <w:multiLevelType w:val="hybridMultilevel"/>
    <w:tmpl w:val="6F00C25E"/>
    <w:lvl w:ilvl="0" w:tplc="9CA019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A41"/>
    <w:rsid w:val="0001554C"/>
    <w:rsid w:val="000273BB"/>
    <w:rsid w:val="00042817"/>
    <w:rsid w:val="000739E5"/>
    <w:rsid w:val="000842DE"/>
    <w:rsid w:val="000948E7"/>
    <w:rsid w:val="000963CB"/>
    <w:rsid w:val="000B7F55"/>
    <w:rsid w:val="000C4A4F"/>
    <w:rsid w:val="000F780B"/>
    <w:rsid w:val="00113055"/>
    <w:rsid w:val="0011368C"/>
    <w:rsid w:val="00117683"/>
    <w:rsid w:val="001357BE"/>
    <w:rsid w:val="0014220D"/>
    <w:rsid w:val="001516AB"/>
    <w:rsid w:val="001749E2"/>
    <w:rsid w:val="00175C48"/>
    <w:rsid w:val="00197F52"/>
    <w:rsid w:val="001A6F69"/>
    <w:rsid w:val="001C11FD"/>
    <w:rsid w:val="001D7F62"/>
    <w:rsid w:val="001E0C26"/>
    <w:rsid w:val="001E2F4B"/>
    <w:rsid w:val="001E34F1"/>
    <w:rsid w:val="002101D6"/>
    <w:rsid w:val="0022401E"/>
    <w:rsid w:val="00265B98"/>
    <w:rsid w:val="00273E11"/>
    <w:rsid w:val="0027418D"/>
    <w:rsid w:val="00275462"/>
    <w:rsid w:val="002B25B3"/>
    <w:rsid w:val="002D60D1"/>
    <w:rsid w:val="00302340"/>
    <w:rsid w:val="00310D52"/>
    <w:rsid w:val="00320DF3"/>
    <w:rsid w:val="00327F75"/>
    <w:rsid w:val="00333B27"/>
    <w:rsid w:val="00350C73"/>
    <w:rsid w:val="00356681"/>
    <w:rsid w:val="00364490"/>
    <w:rsid w:val="003735B6"/>
    <w:rsid w:val="003C42F5"/>
    <w:rsid w:val="003F77EA"/>
    <w:rsid w:val="00403A56"/>
    <w:rsid w:val="00425961"/>
    <w:rsid w:val="00441D5C"/>
    <w:rsid w:val="004427AB"/>
    <w:rsid w:val="004465FC"/>
    <w:rsid w:val="00447C18"/>
    <w:rsid w:val="0045402E"/>
    <w:rsid w:val="004557FE"/>
    <w:rsid w:val="004639AE"/>
    <w:rsid w:val="00464BED"/>
    <w:rsid w:val="00476831"/>
    <w:rsid w:val="00483BD0"/>
    <w:rsid w:val="00484DD8"/>
    <w:rsid w:val="00497B62"/>
    <w:rsid w:val="004B59CC"/>
    <w:rsid w:val="004E51E6"/>
    <w:rsid w:val="00515355"/>
    <w:rsid w:val="0055348D"/>
    <w:rsid w:val="00594626"/>
    <w:rsid w:val="005A6A76"/>
    <w:rsid w:val="005B11CE"/>
    <w:rsid w:val="005C2320"/>
    <w:rsid w:val="00631284"/>
    <w:rsid w:val="00646A41"/>
    <w:rsid w:val="00652284"/>
    <w:rsid w:val="006571B1"/>
    <w:rsid w:val="00663BD0"/>
    <w:rsid w:val="006864C4"/>
    <w:rsid w:val="006D770E"/>
    <w:rsid w:val="006F0347"/>
    <w:rsid w:val="006F7241"/>
    <w:rsid w:val="00706D46"/>
    <w:rsid w:val="00711297"/>
    <w:rsid w:val="007352E0"/>
    <w:rsid w:val="0074070A"/>
    <w:rsid w:val="007447D0"/>
    <w:rsid w:val="00782CD6"/>
    <w:rsid w:val="007901C1"/>
    <w:rsid w:val="007A0876"/>
    <w:rsid w:val="007A2AED"/>
    <w:rsid w:val="007F4AAC"/>
    <w:rsid w:val="008015E9"/>
    <w:rsid w:val="008104F6"/>
    <w:rsid w:val="00841888"/>
    <w:rsid w:val="0085198A"/>
    <w:rsid w:val="00853A05"/>
    <w:rsid w:val="0089654F"/>
    <w:rsid w:val="009133B9"/>
    <w:rsid w:val="00931C99"/>
    <w:rsid w:val="0096561D"/>
    <w:rsid w:val="0097249E"/>
    <w:rsid w:val="0098776C"/>
    <w:rsid w:val="0099387D"/>
    <w:rsid w:val="00997018"/>
    <w:rsid w:val="009F6C4C"/>
    <w:rsid w:val="00A10E1E"/>
    <w:rsid w:val="00A244A6"/>
    <w:rsid w:val="00A34D88"/>
    <w:rsid w:val="00A53363"/>
    <w:rsid w:val="00A57992"/>
    <w:rsid w:val="00A81C5A"/>
    <w:rsid w:val="00A820F5"/>
    <w:rsid w:val="00A85F02"/>
    <w:rsid w:val="00A91F6C"/>
    <w:rsid w:val="00A93BC7"/>
    <w:rsid w:val="00AC7ED4"/>
    <w:rsid w:val="00AF09AC"/>
    <w:rsid w:val="00B20CBA"/>
    <w:rsid w:val="00B22164"/>
    <w:rsid w:val="00B6678E"/>
    <w:rsid w:val="00B75D91"/>
    <w:rsid w:val="00BA62D7"/>
    <w:rsid w:val="00BE648B"/>
    <w:rsid w:val="00C2411C"/>
    <w:rsid w:val="00C67A1A"/>
    <w:rsid w:val="00C76556"/>
    <w:rsid w:val="00CA32F7"/>
    <w:rsid w:val="00CA46A1"/>
    <w:rsid w:val="00CB1979"/>
    <w:rsid w:val="00CB65AF"/>
    <w:rsid w:val="00CC2EDF"/>
    <w:rsid w:val="00CD3C43"/>
    <w:rsid w:val="00CD5467"/>
    <w:rsid w:val="00CF3352"/>
    <w:rsid w:val="00D04CC2"/>
    <w:rsid w:val="00D067C1"/>
    <w:rsid w:val="00D20397"/>
    <w:rsid w:val="00D51C5F"/>
    <w:rsid w:val="00D739BA"/>
    <w:rsid w:val="00DB47D4"/>
    <w:rsid w:val="00DD1BC0"/>
    <w:rsid w:val="00E12DE2"/>
    <w:rsid w:val="00E302A1"/>
    <w:rsid w:val="00E40056"/>
    <w:rsid w:val="00E4011B"/>
    <w:rsid w:val="00E420EA"/>
    <w:rsid w:val="00E537B4"/>
    <w:rsid w:val="00EB087B"/>
    <w:rsid w:val="00EB7A87"/>
    <w:rsid w:val="00EE71FA"/>
    <w:rsid w:val="00EF4F1D"/>
    <w:rsid w:val="00F008D1"/>
    <w:rsid w:val="00F0384C"/>
    <w:rsid w:val="00F0650A"/>
    <w:rsid w:val="00F0762F"/>
    <w:rsid w:val="00F10500"/>
    <w:rsid w:val="00F36BD9"/>
    <w:rsid w:val="00F61AA2"/>
    <w:rsid w:val="00F81D7D"/>
    <w:rsid w:val="00FA7A0C"/>
    <w:rsid w:val="00FB37FD"/>
    <w:rsid w:val="00FB4768"/>
    <w:rsid w:val="00FF46A6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46A41"/>
    <w:pPr>
      <w:ind w:firstLineChars="200" w:firstLine="420"/>
    </w:pPr>
  </w:style>
  <w:style w:type="paragraph" w:customStyle="1" w:styleId="2">
    <w:name w:val="列出段落2"/>
    <w:basedOn w:val="a"/>
    <w:rsid w:val="00FA7A0C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320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D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DF3"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列出段落3"/>
    <w:basedOn w:val="a"/>
    <w:rsid w:val="00042817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519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98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81C5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46A41"/>
    <w:pPr>
      <w:ind w:firstLineChars="200" w:firstLine="420"/>
    </w:pPr>
  </w:style>
  <w:style w:type="paragraph" w:customStyle="1" w:styleId="2">
    <w:name w:val="列出段落2"/>
    <w:basedOn w:val="a"/>
    <w:rsid w:val="00FA7A0C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320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D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DF3"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列出段落3"/>
    <w:basedOn w:val="a"/>
    <w:rsid w:val="00042817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519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98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81C5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178</cp:revision>
  <cp:lastPrinted>2017-09-07T03:00:00Z</cp:lastPrinted>
  <dcterms:created xsi:type="dcterms:W3CDTF">2017-09-04T06:41:00Z</dcterms:created>
  <dcterms:modified xsi:type="dcterms:W3CDTF">2017-09-26T07:14:00Z</dcterms:modified>
</cp:coreProperties>
</file>